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BF" w:rsidRDefault="00FB4857" w:rsidP="00FB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857">
        <w:rPr>
          <w:rFonts w:ascii="Times New Roman" w:hAnsi="Times New Roman" w:cs="Times New Roman"/>
          <w:b/>
          <w:sz w:val="28"/>
          <w:szCs w:val="28"/>
        </w:rPr>
        <w:t>ОАО «Металлист-Самара»</w:t>
      </w:r>
    </w:p>
    <w:p w:rsidR="00FB4857" w:rsidRDefault="00FB4857" w:rsidP="00FB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AA" w:rsidRDefault="00FB4857" w:rsidP="00FB4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цен и предложений на поставку: </w:t>
      </w:r>
    </w:p>
    <w:p w:rsidR="00FB4857" w:rsidRPr="003325AA" w:rsidRDefault="00FB4857" w:rsidP="00FB4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аккумуляторн</w:t>
      </w:r>
      <w:r w:rsidR="003325AA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3325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AA" w:rsidRDefault="00FB4857" w:rsidP="0033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PzS</w:t>
      </w:r>
      <w:proofErr w:type="spellEnd"/>
      <w:r w:rsidRPr="00FB4857">
        <w:rPr>
          <w:rFonts w:ascii="Times New Roman" w:hAnsi="Times New Roman" w:cs="Times New Roman"/>
          <w:sz w:val="24"/>
          <w:szCs w:val="24"/>
        </w:rPr>
        <w:t>240</w:t>
      </w:r>
      <w:r w:rsidRPr="003325AA">
        <w:rPr>
          <w:rFonts w:ascii="Times New Roman" w:hAnsi="Times New Roman" w:cs="Times New Roman"/>
          <w:sz w:val="24"/>
          <w:szCs w:val="24"/>
        </w:rPr>
        <w:t xml:space="preserve">    </w:t>
      </w:r>
      <w:r w:rsidR="003325AA">
        <w:rPr>
          <w:rFonts w:ascii="Times New Roman" w:hAnsi="Times New Roman" w:cs="Times New Roman"/>
          <w:sz w:val="24"/>
          <w:szCs w:val="24"/>
        </w:rPr>
        <w:t xml:space="preserve"> </w:t>
      </w:r>
      <w:r w:rsidRPr="003325AA">
        <w:rPr>
          <w:rFonts w:ascii="Times New Roman" w:hAnsi="Times New Roman" w:cs="Times New Roman"/>
          <w:sz w:val="24"/>
          <w:szCs w:val="24"/>
        </w:rPr>
        <w:t xml:space="preserve"> 80 </w:t>
      </w:r>
      <w:r>
        <w:rPr>
          <w:rFonts w:ascii="Times New Roman" w:hAnsi="Times New Roman" w:cs="Times New Roman"/>
          <w:sz w:val="24"/>
          <w:szCs w:val="24"/>
        </w:rPr>
        <w:t xml:space="preserve">Вольт </w:t>
      </w:r>
      <w:r w:rsidRPr="003325AA">
        <w:rPr>
          <w:rFonts w:ascii="Times New Roman" w:hAnsi="Times New Roman" w:cs="Times New Roman"/>
          <w:sz w:val="24"/>
          <w:szCs w:val="24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25A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325AA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3325AA" w:rsidRPr="003325AA" w:rsidRDefault="003325AA" w:rsidP="0033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PzS</w:t>
      </w:r>
      <w:proofErr w:type="spellEnd"/>
      <w:r w:rsidRPr="00FB48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B4857">
        <w:rPr>
          <w:rFonts w:ascii="Times New Roman" w:hAnsi="Times New Roman" w:cs="Times New Roman"/>
          <w:sz w:val="24"/>
          <w:szCs w:val="24"/>
        </w:rPr>
        <w:t>0</w:t>
      </w:r>
      <w:r w:rsidRPr="003325AA">
        <w:rPr>
          <w:rFonts w:ascii="Times New Roman" w:hAnsi="Times New Roman" w:cs="Times New Roman"/>
          <w:sz w:val="24"/>
          <w:szCs w:val="24"/>
        </w:rPr>
        <w:t xml:space="preserve">     80 </w:t>
      </w:r>
      <w:r>
        <w:rPr>
          <w:rFonts w:ascii="Times New Roman" w:hAnsi="Times New Roman" w:cs="Times New Roman"/>
          <w:sz w:val="24"/>
          <w:szCs w:val="24"/>
        </w:rPr>
        <w:t xml:space="preserve">Вольт </w:t>
      </w:r>
      <w:r w:rsidRPr="003325A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25A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Ah</w:t>
      </w:r>
    </w:p>
    <w:p w:rsidR="00FB4857" w:rsidRDefault="00407F82" w:rsidP="00FB4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Сухозаряженные, залитые</w:t>
      </w:r>
      <w:r w:rsidR="003325AA">
        <w:rPr>
          <w:rFonts w:ascii="Times New Roman" w:hAnsi="Times New Roman" w:cs="Times New Roman"/>
          <w:sz w:val="24"/>
          <w:szCs w:val="24"/>
        </w:rPr>
        <w:t>.</w:t>
      </w:r>
    </w:p>
    <w:p w:rsidR="003325AA" w:rsidRDefault="003325AA" w:rsidP="00FB4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обязательно указывать наименование завода изготовителя данных АКБ.</w:t>
      </w:r>
    </w:p>
    <w:p w:rsidR="00783C44" w:rsidRDefault="00783C44" w:rsidP="00FB4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C44" w:rsidRPr="00783C44" w:rsidRDefault="00783C44" w:rsidP="00FB4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C44">
        <w:rPr>
          <w:rFonts w:ascii="Times New Roman" w:hAnsi="Times New Roman" w:cs="Times New Roman"/>
          <w:b/>
          <w:sz w:val="24"/>
          <w:szCs w:val="24"/>
        </w:rPr>
        <w:t>Условия тендера:</w:t>
      </w:r>
    </w:p>
    <w:p w:rsidR="00783C44" w:rsidRPr="00783C44" w:rsidRDefault="00783C44" w:rsidP="00FB4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C44">
        <w:rPr>
          <w:rFonts w:ascii="Times New Roman" w:hAnsi="Times New Roman" w:cs="Times New Roman"/>
          <w:b/>
          <w:sz w:val="24"/>
          <w:szCs w:val="24"/>
        </w:rPr>
        <w:t>Закупка данного оборудования будет производиться в рамках Федерального закона № 275-ФЗ от 29.12.12. «О государственном оборонном заказе»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83C44" w:rsidRPr="00783C44" w:rsidSect="00D6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57"/>
    <w:rsid w:val="003325AA"/>
    <w:rsid w:val="00407F82"/>
    <w:rsid w:val="00522D3F"/>
    <w:rsid w:val="00541355"/>
    <w:rsid w:val="00783C44"/>
    <w:rsid w:val="00D615BF"/>
    <w:rsid w:val="00F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2016-01-27T10:09:00Z</dcterms:created>
  <dcterms:modified xsi:type="dcterms:W3CDTF">2016-01-27T11:28:00Z</dcterms:modified>
</cp:coreProperties>
</file>